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Co-Presidents</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Peter Vu, </w:t>
      </w:r>
      <w:hyperlink r:id="rId7">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president@bhspta.org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VPs Membership/Activities, </w:t>
      </w:r>
      <w:r w:rsidDel="00000000" w:rsidR="00000000" w:rsidRPr="00000000">
        <w:rPr>
          <w:rFonts w:ascii="Times New Roman" w:cs="Times New Roman" w:eastAsia="Times New Roman" w:hAnsi="Times New Roman"/>
          <w:sz w:val="16"/>
          <w:szCs w:val="16"/>
          <w:rtl w:val="0"/>
        </w:rPr>
        <w:t xml:space="preserve">Kelly Clem,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Priscilla Powers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membership@bhspta.org</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Fundraising,Meghan Vu </w:t>
        <w:tab/>
        <w:tab/>
      </w:r>
      <w:hyperlink r:id="rId9">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fundraising@bhspta.org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Secretary,</w:t>
      </w:r>
      <w:r w:rsidDel="00000000" w:rsidR="00000000" w:rsidRPr="00000000">
        <w:rPr>
          <w:rFonts w:ascii="Times New Roman" w:cs="Times New Roman" w:eastAsia="Times New Roman" w:hAnsi="Times New Roman"/>
          <w:sz w:val="16"/>
          <w:szCs w:val="16"/>
          <w:rtl w:val="0"/>
        </w:rPr>
        <w:t xml:space="preserve">Lindsey Oram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secretary@bhspta.org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Treasurer,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Rachel Higgins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                  </w:t>
      </w:r>
      <w:hyperlink r:id="rId1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treasurer@bhspta.org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Communications,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sz w:val="16"/>
          <w:szCs w:val="16"/>
          <w:rtl w:val="0"/>
        </w:rPr>
        <w:t xml:space="preserve">Whitney and Patrick Holms</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communications@bhspta.org</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PTA Board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Meeting</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Friday August 20th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202</w:t>
      </w: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6:00p.m. </w:t>
      </w:r>
      <w:r w:rsidDel="00000000" w:rsidR="00000000" w:rsidRPr="00000000">
        <w:rPr>
          <w:rFonts w:ascii="Times New Roman" w:cs="Times New Roman" w:eastAsia="Times New Roman" w:hAnsi="Times New Roman"/>
          <w:b w:val="1"/>
          <w:sz w:val="20"/>
          <w:szCs w:val="20"/>
          <w:rtl w:val="0"/>
        </w:rPr>
        <w:t xml:space="preserve">In person. All board members in attendance plus Sarah wyrembek and Geia Roberts.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Welcome</w:t>
      </w:r>
      <w:r w:rsidDel="00000000" w:rsidR="00000000" w:rsidRPr="00000000">
        <w:rPr>
          <w:rFonts w:ascii="Times New Roman" w:cs="Times New Roman" w:eastAsia="Times New Roman" w:hAnsi="Times New Roman"/>
          <w:sz w:val="20"/>
          <w:szCs w:val="20"/>
          <w:rtl w:val="0"/>
        </w:rPr>
        <w:t xml:space="preserve">! Peter calls meeting to order at 6:25pm.</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Secretary’s Report :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corrections for June minutes.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Presidents’ Report :   </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Co-president nomination. Holms to do a social media post saying there is an opening and post for 20 days. Will vote for co-president at September meeting.</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PTA volunteer roles-define and promote</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representative: will connect with teacher and do weekly emails communicating to families.. Encourage pta memberships to 100%  within class. </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Castle cleaning, talk to Becky goad and Emily Waugh to connect with neighbor to school who help in prior years. </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Garden waiting on Jen to confirm if volunteers are allowed. Higgins are interested. Have access to great soil. Reach out to Jenny Hoffman.</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appreciation. Contact Heidi Olmstead for coordinator .Budget increased to  $600 for year. Maybe co-coordinators. Call Rochelle for pastry donations.</w:t>
      </w:r>
    </w:p>
    <w:p w:rsidR="00000000" w:rsidDel="00000000" w:rsidP="00000000" w:rsidRDefault="00000000" w:rsidRPr="00000000" w14:paraId="00000015">
      <w:pPr>
        <w:numPr>
          <w:ilvl w:val="2"/>
          <w:numId w:val="1"/>
        </w:numPr>
        <w:spacing w:after="0" w:line="240" w:lineRule="auto"/>
        <w:ind w:left="216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Spirit wear delegation. Holms reached out to Colorgraphics. Minimum order 25 items. Will be easy to meet. Ask if personalizing is an option. Will get a bid from All Pro and Colorgraphics. Do a fall order, Christmas order and spring order. </w:t>
      </w:r>
    </w:p>
    <w:p w:rsidR="00000000" w:rsidDel="00000000" w:rsidP="00000000" w:rsidRDefault="00000000" w:rsidRPr="00000000" w14:paraId="00000016">
      <w:pPr>
        <w:numPr>
          <w:ilvl w:val="2"/>
          <w:numId w:val="1"/>
        </w:numPr>
        <w:spacing w:after="0" w:line="240" w:lineRule="auto"/>
        <w:ind w:left="2160" w:hanging="72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Troy can donate BHS stickers and we can sell them for fundraising.</w:t>
      </w:r>
    </w:p>
    <w:p w:rsidR="00000000" w:rsidDel="00000000" w:rsidP="00000000" w:rsidRDefault="00000000" w:rsidRPr="00000000" w14:paraId="00000017">
      <w:pPr>
        <w:numPr>
          <w:ilvl w:val="2"/>
          <w:numId w:val="1"/>
        </w:numPr>
        <w:spacing w:after="0" w:line="240" w:lineRule="auto"/>
        <w:ind w:left="2160" w:hanging="72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Track Stars: Christina Evans will coordinate.</w:t>
      </w:r>
    </w:p>
    <w:p w:rsidR="00000000" w:rsidDel="00000000" w:rsidP="00000000" w:rsidRDefault="00000000" w:rsidRPr="00000000" w14:paraId="00000018">
      <w:pPr>
        <w:numPr>
          <w:ilvl w:val="2"/>
          <w:numId w:val="1"/>
        </w:numPr>
        <w:spacing w:after="0" w:line="240" w:lineRule="auto"/>
        <w:ind w:left="2160" w:hanging="72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Halloween carnival celebration alternatives. Pumpkin carving, drive through light show, ect. Ask for pumpkin donations from local farms.. </w:t>
      </w:r>
    </w:p>
    <w:p w:rsidR="00000000" w:rsidDel="00000000" w:rsidP="00000000" w:rsidRDefault="00000000" w:rsidRPr="00000000" w14:paraId="00000019">
      <w:pPr>
        <w:numPr>
          <w:ilvl w:val="2"/>
          <w:numId w:val="1"/>
        </w:numPr>
        <w:spacing w:after="0" w:line="240" w:lineRule="auto"/>
        <w:ind w:left="216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on starting the process to switching to a PTO. Need a PTO transition coordinator.</w:t>
      </w:r>
    </w:p>
    <w:p w:rsidR="00000000" w:rsidDel="00000000" w:rsidP="00000000" w:rsidRDefault="00000000" w:rsidRPr="00000000" w14:paraId="0000001A">
      <w:pPr>
        <w:numPr>
          <w:ilvl w:val="1"/>
          <w:numId w:val="1"/>
        </w:numPr>
        <w:spacing w:after="0" w:line="240"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Megan motions to change the PTA dues to $15 individual and $25 for families. Patrick seconds motion and all in favor.</w:t>
      </w:r>
    </w:p>
    <w:p w:rsidR="00000000" w:rsidDel="00000000" w:rsidP="00000000" w:rsidRDefault="00000000" w:rsidRPr="00000000" w14:paraId="0000001B">
      <w:pPr>
        <w:numPr>
          <w:ilvl w:val="1"/>
          <w:numId w:val="1"/>
        </w:numPr>
        <w:spacing w:after="0" w:line="240"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 meeting schedule for 2021-2022 </w:t>
      </w:r>
    </w:p>
    <w:p w:rsidR="00000000" w:rsidDel="00000000" w:rsidP="00000000" w:rsidRDefault="00000000" w:rsidRPr="00000000" w14:paraId="0000001C">
      <w:pPr>
        <w:numPr>
          <w:ilvl w:val="2"/>
          <w:numId w:val="1"/>
        </w:numPr>
        <w:spacing w:after="0" w:line="240" w:lineRule="auto"/>
        <w:ind w:left="216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Membership meetings: Sept 22nd,. Nov 10th, Jan 12th, Mar 9th , May 11th, June 8th</w:t>
      </w:r>
    </w:p>
    <w:p w:rsidR="00000000" w:rsidDel="00000000" w:rsidP="00000000" w:rsidRDefault="00000000" w:rsidRPr="00000000" w14:paraId="0000001D">
      <w:pPr>
        <w:numPr>
          <w:ilvl w:val="2"/>
          <w:numId w:val="1"/>
        </w:numPr>
        <w:spacing w:after="0" w:line="240" w:lineRule="auto"/>
        <w:ind w:left="216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Monthly board meetings will be the first Wednesday of each month.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sz w:val="20"/>
          <w:szCs w:val="20"/>
          <w:rtl w:val="0"/>
        </w:rPr>
        <w:t xml:space="preserve">    Fundraising Report:</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Mask sales. Offer a back to school discount as a bundle.</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Budget info graphic will be sent via slack. </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2021-2022 fundraising plan</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Bear hugs for the month of February. And hug a new friend for the beginning of year. Hug the kindergarten classes.</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budget fundraising. Each class needs to raise $300. Encourage families to reach class goal first. Have Roxanne reach out to families and announce we are looking for a class rep for each class.</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DEI fundraising (and plan for this?) reach out to megan Duffie and Perla Newton. Reach out to Jen to see how we want these funds used and how to partner with the pta.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Candice bollinger seminar series. Geia to reach out. </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Read-a-thon great fundraiser . Aim for thanksgiving since a great season for giving. </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Spring event</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Passive fundraising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Treasurer’s Report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Taxes</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Filing annual taxes next week.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Audit can be board members but not signers. Welcome it to other members to join the audit. Scheduled for Sept 29th 5pm.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June/July financials </w:t>
      </w:r>
    </w:p>
    <w:p w:rsidR="00000000" w:rsidDel="00000000" w:rsidP="00000000" w:rsidRDefault="00000000" w:rsidRPr="00000000" w14:paraId="00000030">
      <w:pPr>
        <w:numPr>
          <w:ilvl w:val="2"/>
          <w:numId w:val="1"/>
        </w:numPr>
        <w:spacing w:after="0" w:line="240" w:lineRule="auto"/>
        <w:ind w:left="216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 $3200 for the year. Up the $1000 on masks. Bear hugs was $800. Read a thon $2200. </w:t>
      </w:r>
    </w:p>
    <w:p w:rsidR="00000000" w:rsidDel="00000000" w:rsidP="00000000" w:rsidRDefault="00000000" w:rsidRPr="00000000" w14:paraId="00000031">
      <w:pPr>
        <w:numPr>
          <w:ilvl w:val="2"/>
          <w:numId w:val="1"/>
        </w:numPr>
        <w:spacing w:after="0" w:line="240" w:lineRule="auto"/>
        <w:ind w:left="2160" w:hanging="72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Yearbook we loss of $392</w:t>
      </w:r>
    </w:p>
    <w:p w:rsidR="00000000" w:rsidDel="00000000" w:rsidP="00000000" w:rsidRDefault="00000000" w:rsidRPr="00000000" w14:paraId="00000032">
      <w:pPr>
        <w:numPr>
          <w:ilvl w:val="2"/>
          <w:numId w:val="1"/>
        </w:numPr>
        <w:spacing w:after="0" w:line="240" w:lineRule="auto"/>
        <w:ind w:left="2160" w:hanging="72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Need more dog waste bags at school.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Membership/Activities’</w:t>
      </w:r>
      <w:r w:rsidDel="00000000" w:rsidR="00000000" w:rsidRPr="00000000">
        <w:rPr>
          <w:rFonts w:ascii="Times New Roman" w:cs="Times New Roman" w:eastAsia="Times New Roman" w:hAnsi="Times New Roman"/>
          <w:sz w:val="20"/>
          <w:szCs w:val="20"/>
          <w:rtl w:val="0"/>
        </w:rPr>
        <w:t xml:space="preserve"> Report:</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Membership recruitment strategies opening week. Work with communications to help post a video on social media/HH encouraging families to join the PTA and explain what money is used for.  Online membership sign up.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PTA classroom reps-recruit as soon as classes are known. Email Roxanne .</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Halloween carnival planning(discuss if possible this year ) up in the air. Connect with Tom Henderson for the status on the trees. Plan for an alternative activity.</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Swan town outdoor movie for activity in late September/October. </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Schilters family farm day. Geia has ideas on this. </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Ice cream social/kindergarten welcome:waiting to hear from Jen if happening.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Communications’ Report: </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Advertising teachers’ Amazon wishlists</w:t>
      </w:r>
    </w:p>
    <w:p w:rsidR="00000000" w:rsidDel="00000000" w:rsidP="00000000" w:rsidRDefault="00000000" w:rsidRPr="00000000" w14:paraId="0000003E">
      <w:pPr>
        <w:numPr>
          <w:ilvl w:val="2"/>
          <w:numId w:val="1"/>
        </w:numPr>
        <w:spacing w:after="0" w:line="240" w:lineRule="auto"/>
        <w:ind w:left="216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Reach out to Roxanne to ask which teachers have Amazon wishlists. </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Post bus schedule link on Facebook. 10 day count down. Post president nominations. </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Consider welcoming new families via Facebook if we can’t do in person welcoming. </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Redo pta website. Group effort.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Peter ajourns meeting at 8:36pm.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11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Actively collaborate with the administration to create a welcoming and positive environment by providing resources to enhance the learning experience; strengthen community relationships; and support students, families, and staff at BHS through our programs and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4208780" cy="913765"/>
          <wp:effectExtent b="0" l="0" r="0" t="0"/>
          <wp:docPr id="10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878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bhspta.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raising@bhspt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bhspta.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5S23NmQdYnE1dG3mfjBNDoqn2A==">AMUW2mXPiYl3JFKlrdLnBiPdMzuf3H3hu3GardjPggtpPiiztrnAqQsY7H9UCJNPOwVFygHxggpRBaJChnlw9HotoI+TvdLLAfmSz3EpOTeEm7kmd9tW/Zo=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2020-11-19T03:43:00Z</dcterms:created>
  <dc:creator>Nicole Leyster</dc:creator>
</cp:coreProperties>
</file>

<file path=docProps/custom.xml><?xml version="1.0" encoding="utf-8"?>
<Properties xmlns="http://schemas.openxmlformats.org/officeDocument/2006/custom-properties" xmlns:vt="http://schemas.openxmlformats.org/officeDocument/2006/docPropsVTypes"/>
</file>