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6"/>
          <w:szCs w:val="16"/>
          <w:u w:val="none"/>
          <w:shd w:fill="auto" w:val="clear"/>
          <w:vertAlign w:val="baseline"/>
          <w:rtl w:val="0"/>
        </w:rPr>
        <w:t xml:space="preserve">Co-PresidentsMarco Brettmann &amp; Peter Vu, </w:t>
      </w:r>
      <w:hyperlink r:id="rId7">
        <w:r w:rsidDel="00000000" w:rsidR="00000000" w:rsidRPr="00000000">
          <w:rPr>
            <w:rFonts w:ascii="Times New Roman" w:cs="Times New Roman" w:eastAsia="Times New Roman" w:hAnsi="Times New Roman"/>
            <w:i w:val="0"/>
            <w:smallCaps w:val="0"/>
            <w:strike w:val="0"/>
            <w:color w:val="0563c1"/>
            <w:sz w:val="16"/>
            <w:szCs w:val="16"/>
            <w:u w:val="single"/>
            <w:shd w:fill="auto" w:val="clear"/>
            <w:vertAlign w:val="baseline"/>
            <w:rtl w:val="0"/>
          </w:rPr>
          <w:t xml:space="preserve">president@bhspta.org</w:t>
        </w:r>
      </w:hyperlink>
      <w:r w:rsidDel="00000000" w:rsidR="00000000" w:rsidRPr="00000000">
        <w:rPr>
          <w:rFonts w:ascii="Times New Roman" w:cs="Times New Roman" w:eastAsia="Times New Roman" w:hAnsi="Times New Roman"/>
          <w:i w:val="0"/>
          <w:smallCaps w:val="0"/>
          <w:strike w:val="0"/>
          <w:color w:val="000000"/>
          <w:sz w:val="16"/>
          <w:szCs w:val="16"/>
          <w:u w:val="none"/>
          <w:shd w:fill="auto" w:val="clear"/>
          <w:vertAlign w:val="baseline"/>
          <w:rtl w:val="0"/>
        </w:rPr>
        <w:t xml:space="preserve">            VPs Membership/Activities, Geia Roberts &amp; Priscilla Powers   </w:t>
      </w:r>
      <w:hyperlink r:id="rId8">
        <w:r w:rsidDel="00000000" w:rsidR="00000000" w:rsidRPr="00000000">
          <w:rPr>
            <w:rFonts w:ascii="Times New Roman" w:cs="Times New Roman" w:eastAsia="Times New Roman" w:hAnsi="Times New Roman"/>
            <w:i w:val="0"/>
            <w:smallCaps w:val="0"/>
            <w:strike w:val="0"/>
            <w:color w:val="0563c1"/>
            <w:sz w:val="16"/>
            <w:szCs w:val="16"/>
            <w:u w:val="single"/>
            <w:shd w:fill="auto" w:val="clear"/>
            <w:vertAlign w:val="baseline"/>
            <w:rtl w:val="0"/>
          </w:rPr>
          <w:t xml:space="preserve">membership@bhspta.org</w:t>
        </w:r>
      </w:hyperlink>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6"/>
          <w:szCs w:val="16"/>
          <w:u w:val="none"/>
          <w:shd w:fill="auto" w:val="clear"/>
          <w:vertAlign w:val="baseline"/>
          <w:rtl w:val="0"/>
        </w:rPr>
        <w:t xml:space="preserve">VP Fundraising,Meghan Vu </w:t>
        <w:tab/>
        <w:tab/>
      </w:r>
      <w:hyperlink r:id="rId9">
        <w:r w:rsidDel="00000000" w:rsidR="00000000" w:rsidRPr="00000000">
          <w:rPr>
            <w:rFonts w:ascii="Times New Roman" w:cs="Times New Roman" w:eastAsia="Times New Roman" w:hAnsi="Times New Roman"/>
            <w:i w:val="0"/>
            <w:smallCaps w:val="0"/>
            <w:strike w:val="0"/>
            <w:color w:val="0563c1"/>
            <w:sz w:val="16"/>
            <w:szCs w:val="16"/>
            <w:u w:val="single"/>
            <w:shd w:fill="auto" w:val="clear"/>
            <w:vertAlign w:val="baseline"/>
            <w:rtl w:val="0"/>
          </w:rPr>
          <w:t xml:space="preserve">fundraising@bhspta.org</w:t>
        </w:r>
      </w:hyperlink>
      <w:r w:rsidDel="00000000" w:rsidR="00000000" w:rsidRPr="00000000">
        <w:rPr>
          <w:rFonts w:ascii="Times New Roman" w:cs="Times New Roman" w:eastAsia="Times New Roman" w:hAnsi="Times New Roman"/>
          <w:i w:val="0"/>
          <w:smallCaps w:val="0"/>
          <w:strike w:val="0"/>
          <w:color w:val="000000"/>
          <w:sz w:val="16"/>
          <w:szCs w:val="16"/>
          <w:u w:val="none"/>
          <w:shd w:fill="auto" w:val="clear"/>
          <w:vertAlign w:val="baseline"/>
          <w:rtl w:val="0"/>
        </w:rPr>
        <w:t xml:space="preserve">           Secretary,</w:t>
      </w:r>
      <w:r w:rsidDel="00000000" w:rsidR="00000000" w:rsidRPr="00000000">
        <w:rPr>
          <w:rFonts w:ascii="Times New Roman" w:cs="Times New Roman" w:eastAsia="Times New Roman" w:hAnsi="Times New Roman"/>
          <w:sz w:val="16"/>
          <w:szCs w:val="16"/>
          <w:rtl w:val="0"/>
        </w:rPr>
        <w:t xml:space="preserve">Lindsey Oram </w:t>
      </w:r>
      <w:r w:rsidDel="00000000" w:rsidR="00000000" w:rsidRPr="00000000">
        <w:rPr>
          <w:rFonts w:ascii="Times New Roman" w:cs="Times New Roman" w:eastAsia="Times New Roman" w:hAnsi="Times New Roman"/>
          <w:i w:val="0"/>
          <w:smallCaps w:val="0"/>
          <w:strike w:val="0"/>
          <w:color w:val="000000"/>
          <w:sz w:val="16"/>
          <w:szCs w:val="16"/>
          <w:u w:val="none"/>
          <w:shd w:fill="auto" w:val="clear"/>
          <w:vertAlign w:val="baseline"/>
          <w:rtl w:val="0"/>
        </w:rPr>
        <w:t xml:space="preserve">                                                      </w:t>
      </w:r>
      <w:hyperlink r:id="rId10">
        <w:r w:rsidDel="00000000" w:rsidR="00000000" w:rsidRPr="00000000">
          <w:rPr>
            <w:rFonts w:ascii="Times New Roman" w:cs="Times New Roman" w:eastAsia="Times New Roman" w:hAnsi="Times New Roman"/>
            <w:i w:val="0"/>
            <w:smallCaps w:val="0"/>
            <w:strike w:val="0"/>
            <w:color w:val="0563c1"/>
            <w:sz w:val="16"/>
            <w:szCs w:val="16"/>
            <w:u w:val="single"/>
            <w:shd w:fill="auto" w:val="clear"/>
            <w:vertAlign w:val="baseline"/>
            <w:rtl w:val="0"/>
          </w:rPr>
          <w:t xml:space="preserve">secretary@bhspta.org</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6"/>
          <w:szCs w:val="16"/>
          <w:u w:val="none"/>
          <w:shd w:fill="auto" w:val="clear"/>
          <w:vertAlign w:val="baseline"/>
          <w:rtl w:val="0"/>
        </w:rPr>
        <w:t xml:space="preserve">Treasurer, </w:t>
        <w:tab/>
        <w:t xml:space="preserve">Rachel Higgins </w:t>
        <w:tab/>
        <w:t xml:space="preserve">                  </w:t>
      </w:r>
      <w:hyperlink r:id="rId11">
        <w:r w:rsidDel="00000000" w:rsidR="00000000" w:rsidRPr="00000000">
          <w:rPr>
            <w:rFonts w:ascii="Times New Roman" w:cs="Times New Roman" w:eastAsia="Times New Roman" w:hAnsi="Times New Roman"/>
            <w:i w:val="0"/>
            <w:smallCaps w:val="0"/>
            <w:strike w:val="0"/>
            <w:color w:val="0563c1"/>
            <w:sz w:val="16"/>
            <w:szCs w:val="16"/>
            <w:u w:val="single"/>
            <w:shd w:fill="auto" w:val="clear"/>
            <w:vertAlign w:val="baseline"/>
            <w:rtl w:val="0"/>
          </w:rPr>
          <w:t xml:space="preserve">treasurer@bhspta.org</w:t>
        </w:r>
      </w:hyperlink>
      <w:r w:rsidDel="00000000" w:rsidR="00000000" w:rsidRPr="00000000">
        <w:rPr>
          <w:rFonts w:ascii="Times New Roman" w:cs="Times New Roman" w:eastAsia="Times New Roman" w:hAnsi="Times New Roman"/>
          <w:i w:val="0"/>
          <w:smallCaps w:val="0"/>
          <w:strike w:val="0"/>
          <w:color w:val="000000"/>
          <w:sz w:val="16"/>
          <w:szCs w:val="16"/>
          <w:u w:val="none"/>
          <w:shd w:fill="auto" w:val="clear"/>
          <w:vertAlign w:val="baseline"/>
          <w:rtl w:val="0"/>
        </w:rPr>
        <w:t xml:space="preserve">               VP Communications,   Carly Brettmann                                     </w:t>
      </w:r>
      <w:hyperlink r:id="rId12">
        <w:r w:rsidDel="00000000" w:rsidR="00000000" w:rsidRPr="00000000">
          <w:rPr>
            <w:rFonts w:ascii="Times New Roman" w:cs="Times New Roman" w:eastAsia="Times New Roman" w:hAnsi="Times New Roman"/>
            <w:i w:val="0"/>
            <w:smallCaps w:val="0"/>
            <w:strike w:val="0"/>
            <w:color w:val="0563c1"/>
            <w:sz w:val="16"/>
            <w:szCs w:val="16"/>
            <w:u w:val="single"/>
            <w:shd w:fill="auto" w:val="clear"/>
            <w:vertAlign w:val="baseline"/>
            <w:rtl w:val="0"/>
          </w:rPr>
          <w:t xml:space="preserve">communications@bhspta.org</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PTA Board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Meeting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May 12th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6:00p.m. </w:t>
      </w:r>
      <w:r w:rsidDel="00000000" w:rsidR="00000000" w:rsidRPr="00000000">
        <w:rPr>
          <w:rFonts w:ascii="Times New Roman" w:cs="Times New Roman" w:eastAsia="Times New Roman" w:hAnsi="Times New Roman"/>
          <w:sz w:val="24"/>
          <w:szCs w:val="24"/>
          <w:rtl w:val="0"/>
        </w:rPr>
        <w:t xml:space="preserve">via zoom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board members in attendance except Priscilla Powers.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Welcome</w:t>
      </w:r>
      <w:r w:rsidDel="00000000" w:rsidR="00000000" w:rsidRPr="00000000">
        <w:rPr>
          <w:rFonts w:ascii="Times New Roman" w:cs="Times New Roman" w:eastAsia="Times New Roman" w:hAnsi="Times New Roman"/>
          <w:sz w:val="24"/>
          <w:szCs w:val="24"/>
          <w:rtl w:val="0"/>
        </w:rPr>
        <w:t xml:space="preserve">! Peter called the meeting to order at 6:02pm.</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    Welcome Superintendent Patrick Murphy.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Budget. Pretty dismal over years past but this year the budget is going to be great for a couple reasons. 1. State of WA has fared better than most states as we have many local businesses that have done better with the pandemic such as Amazon and Costco. In addition, the State revenue stayed better than expected throughout the year due to sales tax. 2. </w:t>
      </w:r>
      <w:r w:rsidDel="00000000" w:rsidR="00000000" w:rsidRPr="00000000">
        <w:rPr>
          <w:rFonts w:ascii="Times New Roman" w:cs="Times New Roman" w:eastAsia="Times New Roman" w:hAnsi="Times New Roman"/>
          <w:sz w:val="24"/>
          <w:szCs w:val="24"/>
          <w:highlight w:val="white"/>
          <w:rtl w:val="0"/>
        </w:rPr>
        <w:t xml:space="preserve">Congress set aside approximately $13.2 billion of the $30.75 billion allotted to the Education Stabilization Fund through the CARES Act for the Elementary and Secondary School Emergency Relief Fund (ESSER Fund). We received $4 billion </w:t>
      </w:r>
      <w:r w:rsidDel="00000000" w:rsidR="00000000" w:rsidRPr="00000000">
        <w:rPr>
          <w:rFonts w:ascii="Times New Roman" w:cs="Times New Roman" w:eastAsia="Times New Roman" w:hAnsi="Times New Roman"/>
          <w:sz w:val="24"/>
          <w:szCs w:val="24"/>
          <w:rtl w:val="0"/>
        </w:rPr>
        <w:t xml:space="preserve">ESSER to help </w:t>
      </w:r>
      <w:r w:rsidDel="00000000" w:rsidR="00000000" w:rsidRPr="00000000">
        <w:rPr>
          <w:rFonts w:ascii="Times New Roman" w:cs="Times New Roman" w:eastAsia="Times New Roman" w:hAnsi="Times New Roman"/>
          <w:sz w:val="24"/>
          <w:szCs w:val="24"/>
          <w:highlight w:val="white"/>
          <w:rtl w:val="0"/>
        </w:rPr>
        <w:t xml:space="preserve">with emergency relief funds to address the impact that COVID-19 has had, and continues to have, on elementary and secondary schools across the Nation.</w:t>
      </w:r>
      <w:r w:rsidDel="00000000" w:rsidR="00000000" w:rsidRPr="00000000">
        <w:rPr>
          <w:rFonts w:ascii="Times New Roman" w:cs="Times New Roman" w:eastAsia="Times New Roman" w:hAnsi="Times New Roman"/>
          <w:sz w:val="24"/>
          <w:szCs w:val="24"/>
          <w:rtl w:val="0"/>
        </w:rPr>
        <w:t xml:space="preserve"> So instead of cutting budget lines this year we get to ask “what do we want to add to the budget?” since we have a surplus. </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Thank you to those who filled out the budget survey last week. We have plans to creat a virtual academy and hire a virtual staff this year because many families had more success distance learning than attending in person school. The even better news is that we are going to staff our schools as if the virtual academy did not exist thus increasing our resources at school and allowing class sizes to be smaller. Some additional resources we are hiring are family liaisons, social workers, therapists, mental health support, academic support. </w:t>
      </w:r>
    </w:p>
    <w:p w:rsidR="00000000" w:rsidDel="00000000" w:rsidP="00000000" w:rsidRDefault="00000000" w:rsidRPr="00000000" w14:paraId="00000010">
      <w:pPr>
        <w:numPr>
          <w:ilvl w:val="2"/>
          <w:numId w:val="1"/>
        </w:numPr>
        <w:shd w:fill="ffffff" w:val="clea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about budget. Sounds like the money the school district is getting is a one time deal. What happens after that? </w:t>
      </w:r>
    </w:p>
    <w:p w:rsidR="00000000" w:rsidDel="00000000" w:rsidP="00000000" w:rsidRDefault="00000000" w:rsidRPr="00000000" w14:paraId="00000011">
      <w:pPr>
        <w:numPr>
          <w:ilvl w:val="3"/>
          <w:numId w:val="1"/>
        </w:numPr>
        <w:shd w:fill="ffffff" w:val="clear"/>
        <w:spacing w:after="0" w:line="240" w:lineRule="auto"/>
        <w:ind w:left="28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spend it by the end of 2023. Strong infusion now is really what we need to help with the aftermath of the pandemic. Right now we have 2 social workers for 10,000 kids. Hopefully adding social worker, mental health and academic support via these funds will help make a case to the state by proving how valuable these resources are and that may change the priority of those line items for our future budgets. Will give us an opportunity to really see what works well and hopefully we can continue with them. </w:t>
      </w:r>
    </w:p>
    <w:p w:rsidR="00000000" w:rsidDel="00000000" w:rsidP="00000000" w:rsidRDefault="00000000" w:rsidRPr="00000000" w14:paraId="00000012">
      <w:pPr>
        <w:numPr>
          <w:ilvl w:val="2"/>
          <w:numId w:val="1"/>
        </w:numPr>
        <w:shd w:fill="ffffff" w:val="clea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about facility improvements using ESSER dollars. </w:t>
      </w:r>
    </w:p>
    <w:p w:rsidR="00000000" w:rsidDel="00000000" w:rsidP="00000000" w:rsidRDefault="00000000" w:rsidRPr="00000000" w14:paraId="00000013">
      <w:pPr>
        <w:numPr>
          <w:ilvl w:val="3"/>
          <w:numId w:val="1"/>
        </w:numPr>
        <w:shd w:fill="ffffff" w:val="clear"/>
        <w:spacing w:after="0" w:line="240" w:lineRule="auto"/>
        <w:ind w:left="28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Facility improvement usually comes from building bonds via capital levy process. ESSER dollars will not be used for facility improvements.</w:t>
      </w:r>
    </w:p>
    <w:p w:rsidR="00000000" w:rsidDel="00000000" w:rsidP="00000000" w:rsidRDefault="00000000" w:rsidRPr="00000000" w14:paraId="00000014">
      <w:pPr>
        <w:shd w:fill="ffffff" w:val="clear"/>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Pandemic/Covid: If our metrics get to a point of 200 cases per week we will have to consider affecting mid and high school students. The numbers just hit 200 cases today but we do not intend to make a drastic change. The Department of Health will monitor over the next few weeks before we make any decisions but if the cases continue to rise then we will have to go back to 2 days a week and 6ft apart in class for middle/high school. Hoping for no change for these last few weeks of school as the students have already had so much change this year.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First vaccination clinic today for 16-18 year olds. Only 90 kids signed up. We saw a small number for teachers when we offered the vaccination clinic too. People and a lot of our kids are taking care of it via their health care providers. </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Clumsy roll out of the 12-15 year olds vaccination sign up and we fixed that. There was a few emails sent out and it was on the news. Good news is that we have 400 doses this weekend and more coming. 1200 doses total for 12-15 year olds. </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OSD May 25th board meeting will discuss the start times for mid and high schoolers. A lot of research out there recognizes the benefits of later start times for this age group. We have already made these changes this year. Goal for next year is for all schools to start between 8-9:30 am with elementary schools starting earliest.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Secretary’s Report : Any corrections from April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No corrections needed. April Minutes will be posted.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Presidents’ Report :</w:t>
      </w:r>
      <w:r w:rsidDel="00000000" w:rsidR="00000000" w:rsidRPr="00000000">
        <w:rPr>
          <w:rFonts w:ascii="Times New Roman" w:cs="Times New Roman" w:eastAsia="Times New Roman" w:hAnsi="Times New Roman"/>
          <w:sz w:val="24"/>
          <w:szCs w:val="24"/>
          <w:rtl w:val="0"/>
        </w:rPr>
        <w:t xml:space="preserve"> Nominations for board positions: </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Meghan made a motion to nominate Kelly Clem and Carly Brettman to  run for Activities/Membership as partners. Shannon Hinchcliffe seconded the motion. Unanimous vote all in favor. </w:t>
      </w:r>
    </w:p>
    <w:p w:rsidR="00000000" w:rsidDel="00000000" w:rsidP="00000000" w:rsidRDefault="00000000" w:rsidRPr="00000000" w14:paraId="0000001F">
      <w:pPr>
        <w:numPr>
          <w:ilvl w:val="1"/>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Meghan made a motion to nominate Whitney and Patrick Holms to run for Communications as partners. Carly Brettmann seconded. Unanimous vote all in favor. </w:t>
      </w:r>
    </w:p>
    <w:p w:rsidR="00000000" w:rsidDel="00000000" w:rsidP="00000000" w:rsidRDefault="00000000" w:rsidRPr="00000000" w14:paraId="00000020">
      <w:pPr>
        <w:numPr>
          <w:ilvl w:val="1"/>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 would like a second person to work with Meghan. No volunteers.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Fundraising Report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 Hug fundraiser sneak peek. Starts May 22nd. </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options for families to choose: Send a sleuth of bears to hug a family member, a friend or a neighbor and/or purchase bear insurance to protect your lawn from the sleuth of bears. Option to pay via shopify online but prefer cash or check.</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Treasurer’s Report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Treasurers Report</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 thon brought in more than we expected. Kids raised $2650!</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 Johnson would like to share part of her budgeted allotment for the 2 new teachers. </w:t>
      </w:r>
    </w:p>
    <w:p w:rsidR="00000000" w:rsidDel="00000000" w:rsidP="00000000" w:rsidRDefault="00000000" w:rsidRPr="00000000" w14:paraId="0000002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made a motion to add two line items for the 2 new teachers, Alex and Lydia to transfer from Mrs. Johnson of $150. Peter seconded. Approved.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1"/>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budget for 2021-2022 school year. Plan to vote at the June member meeting.</w:t>
      </w:r>
    </w:p>
    <w:p w:rsidR="00000000" w:rsidDel="00000000" w:rsidP="00000000" w:rsidRDefault="00000000" w:rsidRPr="00000000" w14:paraId="0000002D">
      <w:pPr>
        <w:numPr>
          <w:ilvl w:val="2"/>
          <w:numId w:val="1"/>
        </w:num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line items we are bringing back up from pre-pandemic times such as staff allotments. </w:t>
      </w:r>
    </w:p>
    <w:p w:rsidR="00000000" w:rsidDel="00000000" w:rsidP="00000000" w:rsidRDefault="00000000" w:rsidRPr="00000000" w14:paraId="0000002E">
      <w:pPr>
        <w:numPr>
          <w:ilvl w:val="2"/>
          <w:numId w:val="1"/>
        </w:num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what the grant fund has been used for. Individual teachers can write a grant for a project purchase and use the money for things like library books, art supplies, ect. Grant fund is fine to forego per Jen if needed. </w:t>
      </w:r>
    </w:p>
    <w:p w:rsidR="00000000" w:rsidDel="00000000" w:rsidP="00000000" w:rsidRDefault="00000000" w:rsidRPr="00000000" w14:paraId="0000002F">
      <w:pPr>
        <w:numPr>
          <w:ilvl w:val="2"/>
          <w:numId w:val="1"/>
        </w:num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staff meeting Periodicals are really important. </w:t>
      </w:r>
    </w:p>
    <w:p w:rsidR="00000000" w:rsidDel="00000000" w:rsidP="00000000" w:rsidRDefault="00000000" w:rsidRPr="00000000" w14:paraId="00000030">
      <w:pPr>
        <w:numPr>
          <w:ilvl w:val="2"/>
          <w:numId w:val="1"/>
        </w:num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BHES masks have made $3480.25 (cost for all have been met $3000) Still have $1500 worth of available BHES masks to sell. </w:t>
      </w:r>
    </w:p>
    <w:p w:rsidR="00000000" w:rsidDel="00000000" w:rsidP="00000000" w:rsidRDefault="00000000" w:rsidRPr="00000000" w14:paraId="00000031">
      <w:pPr>
        <w:numPr>
          <w:ilvl w:val="2"/>
          <w:numId w:val="1"/>
        </w:num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Sponsorship line to help place the funds we receive for families who donate money for other families in need. </w:t>
      </w:r>
    </w:p>
    <w:p w:rsidR="00000000" w:rsidDel="00000000" w:rsidP="00000000" w:rsidRDefault="00000000" w:rsidRPr="00000000" w14:paraId="00000032">
      <w:pPr>
        <w:numPr>
          <w:ilvl w:val="2"/>
          <w:numId w:val="1"/>
        </w:num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additional line item is DEI (diversity education and inclusion)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Membership/Activities’</w:t>
      </w:r>
      <w:r w:rsidDel="00000000" w:rsidR="00000000" w:rsidRPr="00000000">
        <w:rPr>
          <w:rFonts w:ascii="Times New Roman" w:cs="Times New Roman" w:eastAsia="Times New Roman" w:hAnsi="Times New Roman"/>
          <w:sz w:val="24"/>
          <w:szCs w:val="24"/>
          <w:rtl w:val="0"/>
        </w:rPr>
        <w:t xml:space="preserve"> Report:</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activities planned at this time.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Communications’ Report: </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Check weekly Harbor Highlights, BHES PTA Facebook Page and /or website for PTA News.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Principals Report: </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Yearbook coming up. Angela is still planning on finishing it so please continue to send pictures to Angela and Jen and Roxanne.</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Edukits coming up. Jen would like to pay for Edukits for families that need help. Any suggestions for an anonymous way for families to donate/receive. Carly suggested making an anonymous form on the website for families to use. Important to keep confidential and we can have the form go straight to Denise, our counselor.</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year end assembly to come. </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voted yay for periodicals at our teacher meeting. </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for Jen. How many students are on free/reduced lunch? If those families could be identified confidentially and automatically offer them EduKits it would be a nice way to help families out.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Misc.: Angela is requesting a photo of the board for the yearbook.</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7:01pm</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vertAlign w:val="baseline"/>
        </w:rPr>
      </w:pPr>
      <w:r w:rsidDel="00000000" w:rsidR="00000000" w:rsidRPr="00000000">
        <w:rPr>
          <w:rtl w:val="0"/>
        </w:rPr>
      </w:r>
    </w:p>
    <w:sectPr>
      <w:headerReference r:id="rId13" w:type="default"/>
      <w:footerReference r:id="rId14" w:type="default"/>
      <w:pgSz w:h="15840" w:w="12240" w:orient="portrait"/>
      <w:pgMar w:bottom="720" w:top="720" w:left="720" w:right="720" w:header="11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Actively collaborate with the administration to create a welcoming and positive environment by providing resources to enhance the learning experience; strengthen community relationships; and support students, families, and staff at BHS through our programs and activities.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114300" distR="114300">
          <wp:extent cx="4208780" cy="913765"/>
          <wp:effectExtent b="0" l="0" r="0" t="0"/>
          <wp:docPr id="10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8780" cy="91376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b w:val="0"/>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reasurer@bhspta.org"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ndraising@bhspta.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ident@bhspta.org"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ld5ZXsSkH5BjNlslPu6leb/0QA==">AMUW2mUYwQJ6Kco602w6foALJTl15EkBm+PDA1DobFdmPOJ2s00obgPD+Oq7To3wW4dhVmmy76el6JXCTY59LKXqwWuTnH4+nt3Jm6vKqGPV7JkqXKFwYVs=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2020-11-19T03:43:00Z</dcterms:created>
  <dc:creator>Nicole Leyster</dc:creator>
</cp:coreProperties>
</file>

<file path=docProps/custom.xml><?xml version="1.0" encoding="utf-8"?>
<Properties xmlns="http://schemas.openxmlformats.org/officeDocument/2006/custom-properties" xmlns:vt="http://schemas.openxmlformats.org/officeDocument/2006/docPropsVTypes"/>
</file>